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B535BF" w:rsidRPr="008A443E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31:15:120</w:t>
      </w:r>
      <w:r w:rsidR="00B535BF">
        <w:rPr>
          <w:color w:val="000000"/>
          <w:sz w:val="28"/>
          <w:szCs w:val="28"/>
        </w:rPr>
        <w:t>2010</w:t>
      </w:r>
      <w:r w:rsidR="00B535BF" w:rsidRPr="008A443E">
        <w:rPr>
          <w:color w:val="000000"/>
          <w:sz w:val="28"/>
          <w:szCs w:val="28"/>
        </w:rPr>
        <w:t>:</w:t>
      </w:r>
      <w:r w:rsidR="00B535BF">
        <w:rPr>
          <w:color w:val="000000"/>
          <w:sz w:val="28"/>
          <w:szCs w:val="28"/>
        </w:rPr>
        <w:t>368</w:t>
      </w:r>
      <w:r w:rsidR="00B535BF" w:rsidRPr="008A443E">
        <w:rPr>
          <w:color w:val="000000"/>
          <w:sz w:val="28"/>
          <w:szCs w:val="28"/>
        </w:rPr>
        <w:t xml:space="preserve">, площадью </w:t>
      </w:r>
      <w:r w:rsidR="00B535BF">
        <w:rPr>
          <w:color w:val="000000"/>
          <w:sz w:val="28"/>
          <w:szCs w:val="28"/>
        </w:rPr>
        <w:t>576</w:t>
      </w:r>
      <w:r w:rsidR="00B535BF" w:rsidRPr="008A443E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B535BF" w:rsidRPr="008A443E">
        <w:rPr>
          <w:color w:val="000000"/>
          <w:sz w:val="28"/>
          <w:szCs w:val="28"/>
        </w:rPr>
        <w:br/>
      </w:r>
      <w:r w:rsidR="00B535BF">
        <w:rPr>
          <w:color w:val="000000"/>
          <w:sz w:val="28"/>
          <w:szCs w:val="28"/>
        </w:rPr>
        <w:t>п. Дубовое, микрорайон «Северный»</w:t>
      </w:r>
      <w:r w:rsidR="00B535BF" w:rsidRPr="00210090">
        <w:rPr>
          <w:color w:val="000000"/>
          <w:sz w:val="28"/>
          <w:szCs w:val="28"/>
        </w:rPr>
        <w:t>, ул.</w:t>
      </w:r>
      <w:r w:rsidR="00B535BF">
        <w:rPr>
          <w:color w:val="000000"/>
          <w:sz w:val="28"/>
          <w:szCs w:val="28"/>
        </w:rPr>
        <w:t xml:space="preserve"> Ромашковая</w:t>
      </w:r>
      <w:r w:rsidR="00B535BF" w:rsidRPr="00210090">
        <w:rPr>
          <w:color w:val="000000"/>
          <w:sz w:val="28"/>
          <w:szCs w:val="28"/>
        </w:rPr>
        <w:t>,</w:t>
      </w:r>
      <w:r w:rsidR="00B535BF">
        <w:rPr>
          <w:color w:val="000000"/>
          <w:sz w:val="28"/>
          <w:szCs w:val="28"/>
        </w:rPr>
        <w:t xml:space="preserve"> </w:t>
      </w:r>
      <w:r w:rsidR="00B535BF" w:rsidRPr="00210090">
        <w:rPr>
          <w:color w:val="000000"/>
          <w:sz w:val="28"/>
          <w:szCs w:val="28"/>
        </w:rPr>
        <w:t>7</w:t>
      </w:r>
      <w:r w:rsidR="00B535BF" w:rsidRPr="008A443E">
        <w:rPr>
          <w:color w:val="000000"/>
          <w:sz w:val="28"/>
          <w:szCs w:val="28"/>
        </w:rPr>
        <w:t xml:space="preserve">, расположенного </w:t>
      </w:r>
      <w:r w:rsidR="00B535BF">
        <w:rPr>
          <w:color w:val="000000"/>
          <w:sz w:val="28"/>
          <w:szCs w:val="28"/>
        </w:rPr>
        <w:br/>
      </w:r>
      <w:r w:rsidR="00B535BF" w:rsidRPr="008A443E">
        <w:rPr>
          <w:color w:val="000000"/>
          <w:sz w:val="28"/>
          <w:szCs w:val="28"/>
        </w:rPr>
        <w:t xml:space="preserve">в границах территориальной зоны </w:t>
      </w:r>
      <w:r w:rsidR="00B535BF">
        <w:rPr>
          <w:color w:val="000000"/>
          <w:sz w:val="28"/>
          <w:szCs w:val="28"/>
        </w:rPr>
        <w:t>ЖУ</w:t>
      </w:r>
      <w:r w:rsidR="00B535BF" w:rsidRPr="008A443E">
        <w:rPr>
          <w:color w:val="000000"/>
          <w:sz w:val="28"/>
          <w:szCs w:val="28"/>
        </w:rPr>
        <w:t xml:space="preserve"> (</w:t>
      </w:r>
      <w:r w:rsidR="00B535BF" w:rsidRPr="00D83D04">
        <w:rPr>
          <w:color w:val="000000"/>
          <w:sz w:val="28"/>
          <w:szCs w:val="28"/>
        </w:rPr>
        <w:t>Зона усадебной застройки</w:t>
      </w:r>
      <w:r w:rsidR="00B535BF" w:rsidRPr="008A443E">
        <w:rPr>
          <w:color w:val="000000"/>
          <w:sz w:val="28"/>
          <w:szCs w:val="28"/>
        </w:rPr>
        <w:t>) – «</w:t>
      </w:r>
      <w:r w:rsidR="00B535BF" w:rsidRPr="00D83D04">
        <w:rPr>
          <w:color w:val="000000"/>
          <w:sz w:val="28"/>
          <w:szCs w:val="28"/>
        </w:rPr>
        <w:t>Блокированная жилая застройка</w:t>
      </w:r>
      <w:r w:rsidR="00B535BF" w:rsidRPr="008A443E">
        <w:rPr>
          <w:color w:val="000000"/>
          <w:sz w:val="28"/>
          <w:szCs w:val="28"/>
        </w:rPr>
        <w:t xml:space="preserve">» (код вида </w:t>
      </w:r>
      <w:r w:rsidR="00B535BF">
        <w:rPr>
          <w:color w:val="000000"/>
          <w:sz w:val="28"/>
          <w:szCs w:val="28"/>
        </w:rPr>
        <w:t>2.3</w:t>
      </w:r>
      <w:r w:rsidR="00B535BF" w:rsidRPr="008A443E">
        <w:rPr>
          <w:color w:val="000000"/>
          <w:sz w:val="28"/>
          <w:szCs w:val="28"/>
        </w:rPr>
        <w:t>)</w:t>
      </w:r>
      <w:r w:rsidR="00B535BF" w:rsidRPr="008A443E">
        <w:rPr>
          <w:bCs/>
          <w:sz w:val="28"/>
          <w:szCs w:val="28"/>
        </w:rPr>
        <w:t>,</w:t>
      </w:r>
      <w:r w:rsidR="00B535BF" w:rsidRPr="008A443E">
        <w:rPr>
          <w:color w:val="000000"/>
          <w:sz w:val="28"/>
          <w:szCs w:val="28"/>
        </w:rPr>
        <w:t xml:space="preserve"> по обращению </w:t>
      </w:r>
      <w:r w:rsidR="00B535BF" w:rsidRPr="00720239">
        <w:rPr>
          <w:color w:val="000000"/>
          <w:sz w:val="28"/>
          <w:szCs w:val="28"/>
        </w:rPr>
        <w:t>Барташевич Тамар</w:t>
      </w:r>
      <w:r w:rsidR="00B535BF">
        <w:rPr>
          <w:color w:val="000000"/>
          <w:sz w:val="28"/>
          <w:szCs w:val="28"/>
        </w:rPr>
        <w:t>ы</w:t>
      </w:r>
      <w:r w:rsidR="00B535BF" w:rsidRPr="00720239">
        <w:rPr>
          <w:color w:val="000000"/>
          <w:sz w:val="28"/>
          <w:szCs w:val="28"/>
        </w:rPr>
        <w:t xml:space="preserve"> Константиновн</w:t>
      </w:r>
      <w:r w:rsidR="00B535BF">
        <w:rPr>
          <w:color w:val="000000"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6E2C4D"/>
    <w:rsid w:val="007A433A"/>
    <w:rsid w:val="0094025E"/>
    <w:rsid w:val="009D6AD7"/>
    <w:rsid w:val="00B5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305</Words>
  <Characters>1745</Characters>
  <Application>Microsoft Office Word</Application>
  <DocSecurity>0</DocSecurity>
  <Lines>14</Lines>
  <Paragraphs>4</Paragraphs>
  <ScaleCrop>false</ScaleCrop>
  <Company>*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31</cp:revision>
  <cp:lastPrinted>2021-09-07T10:44:00Z</cp:lastPrinted>
  <dcterms:created xsi:type="dcterms:W3CDTF">2025-01-31T07:59:00Z</dcterms:created>
  <dcterms:modified xsi:type="dcterms:W3CDTF">2026-05-05T06:19:00Z</dcterms:modified>
  <dc:language>ru-RU</dc:language>
</cp:coreProperties>
</file>